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693E93F0" w14:textId="77777777" w:rsidR="00DB12F7" w:rsidRDefault="00DB12F7" w:rsidP="00DB12F7">
      <w:pPr>
        <w:shd w:val="clear" w:color="auto" w:fill="FFD966" w:themeFill="accent4" w:themeFillTint="99"/>
        <w:jc w:val="both"/>
        <w:outlineLvl w:val="0"/>
      </w:pPr>
      <w:r>
        <w:rPr>
          <w:rFonts w:ascii="Calibri" w:hAnsi="Calibri" w:cs="Arial"/>
          <w:b/>
          <w:sz w:val="24"/>
        </w:rPr>
        <w:t xml:space="preserve">Název veřejné zakázky:      </w:t>
      </w:r>
    </w:p>
    <w:p w14:paraId="20BE5ED7" w14:textId="257E8825" w:rsidR="00DB12F7" w:rsidRPr="00F028F3" w:rsidRDefault="00E13689" w:rsidP="00DB12F7">
      <w:pPr>
        <w:shd w:val="clear" w:color="auto" w:fill="FFD966" w:themeFill="accent4" w:themeFillTint="99"/>
        <w:rPr>
          <w:rFonts w:ascii="Calibri" w:hAnsi="Calibri" w:cs="Calibri"/>
          <w:sz w:val="32"/>
          <w:szCs w:val="32"/>
        </w:rPr>
      </w:pPr>
      <w:r w:rsidRPr="00E13689">
        <w:rPr>
          <w:rFonts w:ascii="Calibri" w:hAnsi="Calibri" w:cs="Calibri"/>
          <w:b/>
          <w:sz w:val="32"/>
          <w:szCs w:val="32"/>
        </w:rPr>
        <w:t>Bronchoskop do Chrudimské nemocnice</w:t>
      </w:r>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13689" w:rsidRPr="00E13689" w14:paraId="1D7096D0" w14:textId="77777777" w:rsidTr="00E5710D">
        <w:trPr>
          <w:trHeight w:val="387"/>
        </w:trPr>
        <w:tc>
          <w:tcPr>
            <w:tcW w:w="4536" w:type="dxa"/>
            <w:shd w:val="clear" w:color="auto" w:fill="BDD6EE" w:themeFill="accent1" w:themeFillTint="66"/>
            <w:vAlign w:val="center"/>
          </w:tcPr>
          <w:p w14:paraId="61E6B718" w14:textId="77777777" w:rsidR="00E13689" w:rsidRPr="00E13689" w:rsidRDefault="00E13689" w:rsidP="00E13689">
            <w:pPr>
              <w:rPr>
                <w:rFonts w:asciiTheme="minorHAnsi" w:hAnsiTheme="minorHAnsi"/>
                <w:b/>
                <w:sz w:val="28"/>
                <w:szCs w:val="28"/>
              </w:rPr>
            </w:pPr>
            <w:r w:rsidRPr="00E13689">
              <w:rPr>
                <w:rFonts w:asciiTheme="minorHAnsi" w:hAnsiTheme="minorHAnsi"/>
                <w:b/>
                <w:sz w:val="28"/>
                <w:szCs w:val="28"/>
              </w:rPr>
              <w:t>Položka ve</w:t>
            </w:r>
            <w:r w:rsidRPr="00E13689">
              <w:rPr>
                <w:rFonts w:asciiTheme="minorHAnsi" w:hAnsiTheme="minorHAnsi"/>
                <w:b/>
                <w:bCs/>
                <w:sz w:val="28"/>
                <w:szCs w:val="28"/>
              </w:rPr>
              <w:t xml:space="preserve">řejné </w:t>
            </w:r>
            <w:r w:rsidRPr="00E13689">
              <w:rPr>
                <w:rFonts w:asciiTheme="minorHAnsi" w:hAnsiTheme="minorHAnsi"/>
                <w:b/>
                <w:sz w:val="28"/>
                <w:szCs w:val="28"/>
              </w:rPr>
              <w:t>zakázky</w:t>
            </w:r>
          </w:p>
        </w:tc>
        <w:tc>
          <w:tcPr>
            <w:tcW w:w="5097" w:type="dxa"/>
            <w:gridSpan w:val="2"/>
            <w:shd w:val="clear" w:color="auto" w:fill="BDD6EE" w:themeFill="accent1" w:themeFillTint="66"/>
            <w:vAlign w:val="center"/>
          </w:tcPr>
          <w:p w14:paraId="6B0AEE9B" w14:textId="2EFE8BBE" w:rsidR="00E13689" w:rsidRPr="00E13689" w:rsidRDefault="00E13689" w:rsidP="00E13689">
            <w:pPr>
              <w:rPr>
                <w:rFonts w:asciiTheme="minorHAnsi" w:hAnsiTheme="minorHAnsi"/>
                <w:b/>
                <w:bCs/>
                <w:sz w:val="28"/>
                <w:szCs w:val="28"/>
              </w:rPr>
            </w:pPr>
            <w:r w:rsidRPr="00E13689">
              <w:rPr>
                <w:rFonts w:asciiTheme="minorHAnsi" w:hAnsiTheme="minorHAnsi"/>
                <w:b/>
                <w:bCs/>
                <w:sz w:val="28"/>
                <w:szCs w:val="28"/>
              </w:rPr>
              <w:t xml:space="preserve">Bronchoskop </w:t>
            </w:r>
            <w:r>
              <w:rPr>
                <w:rFonts w:asciiTheme="minorHAnsi" w:hAnsiTheme="minorHAnsi"/>
                <w:b/>
                <w:bCs/>
                <w:sz w:val="28"/>
                <w:szCs w:val="28"/>
              </w:rPr>
              <w:t>– 1 KS</w:t>
            </w:r>
          </w:p>
        </w:tc>
      </w:tr>
      <w:tr w:rsidR="00E13689" w:rsidRPr="00E13689" w14:paraId="38B88F15" w14:textId="77777777" w:rsidTr="00E5710D">
        <w:tc>
          <w:tcPr>
            <w:tcW w:w="4536" w:type="dxa"/>
            <w:shd w:val="clear" w:color="auto" w:fill="F7CAAC" w:themeFill="accent2" w:themeFillTint="66"/>
          </w:tcPr>
          <w:p w14:paraId="03566FA0" w14:textId="77777777" w:rsidR="00E13689" w:rsidRPr="00E13689" w:rsidRDefault="00E13689" w:rsidP="00E13689">
            <w:pPr>
              <w:keepNext/>
              <w:outlineLvl w:val="5"/>
              <w:rPr>
                <w:rFonts w:asciiTheme="minorHAnsi" w:hAnsiTheme="minorHAnsi"/>
                <w:b/>
                <w:sz w:val="22"/>
              </w:rPr>
            </w:pPr>
            <w:r w:rsidRPr="00E13689">
              <w:rPr>
                <w:rFonts w:ascii="Calibri" w:hAnsi="Calibri"/>
                <w:b/>
                <w:sz w:val="22"/>
              </w:rPr>
              <w:t>Závazné charakteristiky a požadavky</w:t>
            </w:r>
          </w:p>
        </w:tc>
        <w:tc>
          <w:tcPr>
            <w:tcW w:w="1276" w:type="dxa"/>
            <w:shd w:val="clear" w:color="auto" w:fill="F7CAAC" w:themeFill="accent2" w:themeFillTint="66"/>
          </w:tcPr>
          <w:p w14:paraId="2604FA3C" w14:textId="77777777" w:rsidR="00E13689" w:rsidRPr="00E13689" w:rsidRDefault="00E13689" w:rsidP="00E13689">
            <w:pPr>
              <w:rPr>
                <w:rFonts w:asciiTheme="minorHAnsi" w:hAnsiTheme="minorHAnsi"/>
                <w:b/>
                <w:sz w:val="22"/>
              </w:rPr>
            </w:pPr>
            <w:r w:rsidRPr="00E13689">
              <w:rPr>
                <w:rFonts w:asciiTheme="minorHAnsi" w:hAnsiTheme="minorHAnsi"/>
                <w:b/>
                <w:sz w:val="22"/>
              </w:rPr>
              <w:t>Splnění požadavku ANO/NE</w:t>
            </w:r>
          </w:p>
        </w:tc>
        <w:tc>
          <w:tcPr>
            <w:tcW w:w="3821" w:type="dxa"/>
            <w:shd w:val="clear" w:color="auto" w:fill="F7CAAC" w:themeFill="accent2" w:themeFillTint="66"/>
          </w:tcPr>
          <w:p w14:paraId="2800909D" w14:textId="77777777" w:rsidR="00E13689" w:rsidRPr="00E13689" w:rsidRDefault="00E13689" w:rsidP="00E13689">
            <w:pPr>
              <w:rPr>
                <w:rFonts w:asciiTheme="minorHAnsi" w:hAnsiTheme="minorHAnsi"/>
                <w:b/>
                <w:sz w:val="22"/>
              </w:rPr>
            </w:pPr>
            <w:r w:rsidRPr="00E13689">
              <w:rPr>
                <w:rFonts w:asciiTheme="minorHAnsi" w:hAnsiTheme="minorHAnsi"/>
                <w:b/>
                <w:sz w:val="22"/>
              </w:rPr>
              <w:t>Popis specifikace nabízeného plnění, ze kterého bude vyplývat splnění požadavků stanovených zadavatelem, možno uvést odkaz na stránku v nabídce.</w:t>
            </w:r>
          </w:p>
        </w:tc>
      </w:tr>
      <w:tr w:rsidR="00E13689" w:rsidRPr="00E13689" w14:paraId="1CEB6A29" w14:textId="77777777" w:rsidTr="003D66EA">
        <w:tc>
          <w:tcPr>
            <w:tcW w:w="4536" w:type="dxa"/>
            <w:shd w:val="clear" w:color="auto" w:fill="auto"/>
            <w:vAlign w:val="center"/>
          </w:tcPr>
          <w:p w14:paraId="1B55ED60" w14:textId="77777777" w:rsidR="00E13689" w:rsidRPr="00E13689" w:rsidRDefault="00E13689" w:rsidP="00E13689">
            <w:pPr>
              <w:rPr>
                <w:rFonts w:ascii="Tahoma" w:hAnsi="Tahoma" w:cs="Tahoma"/>
                <w:szCs w:val="20"/>
              </w:rPr>
            </w:pPr>
            <w:r w:rsidRPr="00E13689">
              <w:rPr>
                <w:rFonts w:ascii="Tahoma" w:hAnsi="Tahoma" w:cs="Tahoma"/>
                <w:szCs w:val="20"/>
              </w:rPr>
              <w:t>Zorné pole 90°</w:t>
            </w:r>
          </w:p>
        </w:tc>
        <w:tc>
          <w:tcPr>
            <w:tcW w:w="1276" w:type="dxa"/>
            <w:shd w:val="clear" w:color="auto" w:fill="auto"/>
            <w:vAlign w:val="center"/>
          </w:tcPr>
          <w:p w14:paraId="4A80400F"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c>
          <w:tcPr>
            <w:tcW w:w="3821" w:type="dxa"/>
            <w:shd w:val="clear" w:color="auto" w:fill="auto"/>
            <w:vAlign w:val="center"/>
          </w:tcPr>
          <w:p w14:paraId="35266487"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r>
      <w:tr w:rsidR="00E13689" w:rsidRPr="00E13689" w14:paraId="21A62A7B" w14:textId="77777777" w:rsidTr="003D66EA">
        <w:trPr>
          <w:trHeight w:val="480"/>
        </w:trPr>
        <w:tc>
          <w:tcPr>
            <w:tcW w:w="4536" w:type="dxa"/>
            <w:shd w:val="clear" w:color="auto" w:fill="auto"/>
            <w:vAlign w:val="center"/>
          </w:tcPr>
          <w:p w14:paraId="0E545594" w14:textId="77777777" w:rsidR="00E13689" w:rsidRPr="00E13689" w:rsidRDefault="00E13689" w:rsidP="00E13689">
            <w:pPr>
              <w:rPr>
                <w:rFonts w:ascii="Tahoma" w:hAnsi="Tahoma" w:cs="Tahoma"/>
                <w:szCs w:val="20"/>
              </w:rPr>
            </w:pPr>
            <w:r w:rsidRPr="00E13689">
              <w:rPr>
                <w:rFonts w:ascii="Tahoma" w:hAnsi="Tahoma" w:cs="Tahoma"/>
                <w:szCs w:val="20"/>
              </w:rPr>
              <w:t>Průměr zaváděcí části min. 5,2 mm</w:t>
            </w:r>
          </w:p>
        </w:tc>
        <w:tc>
          <w:tcPr>
            <w:tcW w:w="1276" w:type="dxa"/>
            <w:shd w:val="clear" w:color="auto" w:fill="auto"/>
            <w:vAlign w:val="center"/>
          </w:tcPr>
          <w:p w14:paraId="5463C876"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c>
          <w:tcPr>
            <w:tcW w:w="3821" w:type="dxa"/>
            <w:shd w:val="clear" w:color="auto" w:fill="auto"/>
            <w:vAlign w:val="center"/>
          </w:tcPr>
          <w:p w14:paraId="130E2B77"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r>
      <w:tr w:rsidR="00E13689" w:rsidRPr="00E13689" w14:paraId="31596CDD" w14:textId="77777777" w:rsidTr="003D66EA">
        <w:trPr>
          <w:trHeight w:val="417"/>
        </w:trPr>
        <w:tc>
          <w:tcPr>
            <w:tcW w:w="4536" w:type="dxa"/>
            <w:shd w:val="clear" w:color="auto" w:fill="auto"/>
            <w:vAlign w:val="center"/>
          </w:tcPr>
          <w:p w14:paraId="7EB877A3" w14:textId="77777777" w:rsidR="00E13689" w:rsidRPr="00E13689" w:rsidRDefault="00E13689" w:rsidP="00E13689">
            <w:pPr>
              <w:rPr>
                <w:rFonts w:ascii="Tahoma" w:hAnsi="Tahoma" w:cs="Tahoma"/>
                <w:szCs w:val="20"/>
              </w:rPr>
            </w:pPr>
            <w:r w:rsidRPr="00E13689">
              <w:rPr>
                <w:rFonts w:ascii="Tahoma" w:hAnsi="Tahoma" w:cs="Tahoma"/>
                <w:szCs w:val="20"/>
              </w:rPr>
              <w:t>Hloubka ostrosti v min. rozsahu 3-50 mm</w:t>
            </w:r>
          </w:p>
        </w:tc>
        <w:tc>
          <w:tcPr>
            <w:tcW w:w="1276" w:type="dxa"/>
            <w:shd w:val="clear" w:color="auto" w:fill="auto"/>
            <w:vAlign w:val="center"/>
          </w:tcPr>
          <w:p w14:paraId="05D2A8F2"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c>
          <w:tcPr>
            <w:tcW w:w="3821" w:type="dxa"/>
            <w:shd w:val="clear" w:color="auto" w:fill="auto"/>
            <w:vAlign w:val="center"/>
          </w:tcPr>
          <w:p w14:paraId="7DA801C9"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r>
      <w:tr w:rsidR="00E13689" w:rsidRPr="00E13689" w14:paraId="1EC9D1FF" w14:textId="77777777" w:rsidTr="003D66EA">
        <w:tc>
          <w:tcPr>
            <w:tcW w:w="4536" w:type="dxa"/>
            <w:shd w:val="clear" w:color="auto" w:fill="auto"/>
            <w:vAlign w:val="center"/>
          </w:tcPr>
          <w:p w14:paraId="4EB2230A" w14:textId="77777777" w:rsidR="00E13689" w:rsidRPr="00E13689" w:rsidRDefault="00E13689" w:rsidP="00E13689">
            <w:pPr>
              <w:rPr>
                <w:rFonts w:ascii="Tahoma" w:hAnsi="Tahoma" w:cs="Tahoma"/>
                <w:szCs w:val="20"/>
              </w:rPr>
            </w:pPr>
            <w:r w:rsidRPr="00E13689">
              <w:rPr>
                <w:rFonts w:ascii="Tahoma" w:hAnsi="Tahoma" w:cs="Tahoma"/>
                <w:szCs w:val="20"/>
              </w:rPr>
              <w:t>Délka pracovní části min. 600 mm</w:t>
            </w:r>
          </w:p>
        </w:tc>
        <w:tc>
          <w:tcPr>
            <w:tcW w:w="1276" w:type="dxa"/>
            <w:shd w:val="clear" w:color="auto" w:fill="auto"/>
            <w:vAlign w:val="center"/>
          </w:tcPr>
          <w:p w14:paraId="22F71EC9"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c>
          <w:tcPr>
            <w:tcW w:w="3821" w:type="dxa"/>
            <w:shd w:val="clear" w:color="auto" w:fill="auto"/>
            <w:vAlign w:val="center"/>
          </w:tcPr>
          <w:p w14:paraId="7D64CAED"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r>
      <w:tr w:rsidR="00E13689" w:rsidRPr="00E13689" w14:paraId="22AE5191" w14:textId="77777777" w:rsidTr="003D66EA">
        <w:tc>
          <w:tcPr>
            <w:tcW w:w="4536" w:type="dxa"/>
            <w:shd w:val="clear" w:color="auto" w:fill="auto"/>
            <w:vAlign w:val="center"/>
          </w:tcPr>
          <w:p w14:paraId="3F89ECB1" w14:textId="77777777" w:rsidR="00E13689" w:rsidRPr="00E13689" w:rsidRDefault="00E13689" w:rsidP="00E13689">
            <w:pPr>
              <w:jc w:val="both"/>
              <w:rPr>
                <w:rFonts w:ascii="Tahoma" w:hAnsi="Tahoma" w:cs="Tahoma"/>
                <w:szCs w:val="20"/>
              </w:rPr>
            </w:pPr>
            <w:r w:rsidRPr="00E13689">
              <w:rPr>
                <w:rFonts w:ascii="Tahoma" w:hAnsi="Tahoma" w:cs="Tahoma"/>
                <w:szCs w:val="20"/>
              </w:rPr>
              <w:t>Průměr pracovního kanálu min. 2,6 mm</w:t>
            </w:r>
          </w:p>
        </w:tc>
        <w:tc>
          <w:tcPr>
            <w:tcW w:w="1276" w:type="dxa"/>
            <w:shd w:val="clear" w:color="auto" w:fill="auto"/>
            <w:vAlign w:val="center"/>
          </w:tcPr>
          <w:p w14:paraId="294A1FF6"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c>
          <w:tcPr>
            <w:tcW w:w="3821" w:type="dxa"/>
            <w:shd w:val="clear" w:color="auto" w:fill="auto"/>
            <w:vAlign w:val="center"/>
          </w:tcPr>
          <w:p w14:paraId="1BB8FC28"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r>
      <w:tr w:rsidR="00E13689" w:rsidRPr="00E13689" w14:paraId="3EC34FB7" w14:textId="77777777" w:rsidTr="003D66EA">
        <w:tc>
          <w:tcPr>
            <w:tcW w:w="4536" w:type="dxa"/>
            <w:shd w:val="clear" w:color="auto" w:fill="auto"/>
            <w:vAlign w:val="center"/>
          </w:tcPr>
          <w:p w14:paraId="147BE2A6" w14:textId="77777777" w:rsidR="00E13689" w:rsidRPr="00E13689" w:rsidRDefault="00E13689" w:rsidP="00E13689">
            <w:pPr>
              <w:rPr>
                <w:rFonts w:ascii="Tahoma" w:hAnsi="Tahoma" w:cs="Tahoma"/>
                <w:szCs w:val="20"/>
              </w:rPr>
            </w:pPr>
            <w:r w:rsidRPr="00E13689">
              <w:rPr>
                <w:rFonts w:ascii="Tahoma" w:hAnsi="Tahoma" w:cs="Tahoma"/>
                <w:szCs w:val="20"/>
              </w:rPr>
              <w:t>Pohyb distálního konce nahoru/dolů min. 160°/130°</w:t>
            </w:r>
          </w:p>
        </w:tc>
        <w:tc>
          <w:tcPr>
            <w:tcW w:w="1276" w:type="dxa"/>
            <w:shd w:val="clear" w:color="auto" w:fill="auto"/>
            <w:vAlign w:val="center"/>
          </w:tcPr>
          <w:p w14:paraId="6FB2ABE8"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c>
          <w:tcPr>
            <w:tcW w:w="3821" w:type="dxa"/>
            <w:shd w:val="clear" w:color="auto" w:fill="auto"/>
            <w:vAlign w:val="center"/>
          </w:tcPr>
          <w:p w14:paraId="3479C690"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r>
      <w:tr w:rsidR="00E13689" w:rsidRPr="00E13689" w14:paraId="6BFA9448" w14:textId="77777777" w:rsidTr="003D66EA">
        <w:tc>
          <w:tcPr>
            <w:tcW w:w="4536" w:type="dxa"/>
            <w:shd w:val="clear" w:color="auto" w:fill="auto"/>
            <w:vAlign w:val="center"/>
          </w:tcPr>
          <w:p w14:paraId="65D5EB4E" w14:textId="77777777" w:rsidR="00E13689" w:rsidRPr="00E13689" w:rsidRDefault="00E13689" w:rsidP="00E13689">
            <w:pPr>
              <w:rPr>
                <w:rFonts w:ascii="Tahoma" w:hAnsi="Tahoma" w:cs="Tahoma"/>
                <w:szCs w:val="20"/>
              </w:rPr>
            </w:pPr>
            <w:r w:rsidRPr="00E13689">
              <w:rPr>
                <w:rFonts w:ascii="Tahoma" w:hAnsi="Tahoma" w:cs="Tahoma"/>
                <w:szCs w:val="20"/>
              </w:rPr>
              <w:t xml:space="preserve">Součástí vybavení je nový LED zdroj světla V případě, že nabízený bronchoskop je kompatibilní s externím zdrojem světla </w:t>
            </w:r>
            <w:proofErr w:type="spellStart"/>
            <w:r w:rsidRPr="00E13689">
              <w:rPr>
                <w:rFonts w:ascii="Tahoma" w:hAnsi="Tahoma" w:cs="Tahoma"/>
                <w:szCs w:val="20"/>
              </w:rPr>
              <w:t>Endol</w:t>
            </w:r>
            <w:proofErr w:type="spellEnd"/>
            <w:r w:rsidRPr="00E13689">
              <w:rPr>
                <w:rFonts w:ascii="Tahoma" w:hAnsi="Tahoma" w:cs="Tahoma"/>
                <w:szCs w:val="20"/>
              </w:rPr>
              <w:t xml:space="preserve"> ED, který se v současné době nachází na pracovišti, není nutné dodávat nový zdroj světla</w:t>
            </w:r>
          </w:p>
        </w:tc>
        <w:tc>
          <w:tcPr>
            <w:tcW w:w="1276" w:type="dxa"/>
            <w:shd w:val="clear" w:color="auto" w:fill="auto"/>
            <w:vAlign w:val="center"/>
          </w:tcPr>
          <w:p w14:paraId="5AB108A5"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c>
          <w:tcPr>
            <w:tcW w:w="3821" w:type="dxa"/>
            <w:shd w:val="clear" w:color="auto" w:fill="auto"/>
            <w:vAlign w:val="center"/>
          </w:tcPr>
          <w:p w14:paraId="54A57EB4"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r>
      <w:tr w:rsidR="00E13689" w:rsidRPr="00E13689" w14:paraId="32FA9E83" w14:textId="77777777" w:rsidTr="003D66EA">
        <w:trPr>
          <w:trHeight w:val="985"/>
        </w:trPr>
        <w:tc>
          <w:tcPr>
            <w:tcW w:w="4536" w:type="dxa"/>
            <w:shd w:val="clear" w:color="auto" w:fill="auto"/>
            <w:vAlign w:val="center"/>
          </w:tcPr>
          <w:p w14:paraId="071786A5" w14:textId="77777777" w:rsidR="00E13689" w:rsidRPr="00E13689" w:rsidRDefault="00E13689" w:rsidP="00E13689">
            <w:pPr>
              <w:rPr>
                <w:rFonts w:ascii="Tahoma" w:hAnsi="Tahoma" w:cs="Tahoma"/>
                <w:szCs w:val="20"/>
              </w:rPr>
            </w:pPr>
            <w:r w:rsidRPr="00E13689">
              <w:rPr>
                <w:rFonts w:ascii="Tahoma" w:hAnsi="Tahoma" w:cs="Tahoma"/>
                <w:szCs w:val="20"/>
              </w:rPr>
              <w:t>Lithiová baterie bez nabíjení s průměrnou životností 10 h nebo lithiové baterie, které při maximálním osvitu zajistí min. 2 h provozu s běžnou životností 10 let</w:t>
            </w:r>
          </w:p>
        </w:tc>
        <w:tc>
          <w:tcPr>
            <w:tcW w:w="1276" w:type="dxa"/>
            <w:shd w:val="clear" w:color="auto" w:fill="auto"/>
            <w:vAlign w:val="center"/>
          </w:tcPr>
          <w:p w14:paraId="2C951E6A"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c>
          <w:tcPr>
            <w:tcW w:w="3821" w:type="dxa"/>
            <w:shd w:val="clear" w:color="auto" w:fill="auto"/>
            <w:vAlign w:val="center"/>
          </w:tcPr>
          <w:p w14:paraId="6FBCA45E" w14:textId="77777777" w:rsidR="00E13689" w:rsidRPr="00E13689" w:rsidRDefault="00E13689" w:rsidP="00E13689">
            <w:pPr>
              <w:jc w:val="center"/>
              <w:rPr>
                <w:rFonts w:cs="Arial"/>
                <w:color w:val="FF0000"/>
                <w:szCs w:val="20"/>
              </w:rPr>
            </w:pPr>
            <w:r w:rsidRPr="00E13689">
              <w:rPr>
                <w:rFonts w:cs="Arial"/>
                <w:color w:val="FF0000"/>
                <w:szCs w:val="20"/>
              </w:rPr>
              <w:t>(doplní dodavatel)</w:t>
            </w:r>
          </w:p>
        </w:tc>
      </w:tr>
    </w:tbl>
    <w:p w14:paraId="220118B3" w14:textId="77777777" w:rsidR="00F36621" w:rsidRDefault="00F36621">
      <w:pPr>
        <w:rPr>
          <w:lang w:eastAsia="en-US"/>
        </w:rPr>
      </w:pPr>
    </w:p>
    <w:p w14:paraId="417A9AF2" w14:textId="77777777" w:rsidR="00F36621" w:rsidRDefault="00F36621">
      <w:pPr>
        <w:rPr>
          <w:lang w:eastAsia="en-US"/>
        </w:rPr>
      </w:pPr>
    </w:p>
    <w:p w14:paraId="57B51242" w14:textId="6ED2C3B7" w:rsidR="00DB12F7" w:rsidRDefault="00DB12F7" w:rsidP="00273ABF">
      <w:pPr>
        <w:pStyle w:val="Nadpis2"/>
        <w:jc w:val="both"/>
        <w:rPr>
          <w:rFonts w:asciiTheme="minorHAnsi" w:hAnsiTheme="minorHAnsi"/>
          <w:sz w:val="22"/>
          <w:szCs w:val="22"/>
        </w:rPr>
      </w:pPr>
      <w:r>
        <w:rPr>
          <w:rFonts w:asciiTheme="minorHAnsi" w:hAnsiTheme="minorHAnsi"/>
          <w:sz w:val="22"/>
          <w:szCs w:val="22"/>
        </w:rPr>
        <w:t>Na všechny číselné parametry je tolerance +/- 10</w:t>
      </w:r>
      <w:r w:rsidR="00F028F3">
        <w:rPr>
          <w:rFonts w:asciiTheme="minorHAnsi" w:hAnsiTheme="minorHAnsi"/>
          <w:sz w:val="22"/>
          <w:szCs w:val="22"/>
        </w:rPr>
        <w:t xml:space="preserve"> </w:t>
      </w:r>
      <w:r>
        <w:rPr>
          <w:rFonts w:asciiTheme="minorHAnsi" w:hAnsiTheme="minorHAnsi"/>
          <w:sz w:val="22"/>
          <w:szCs w:val="22"/>
        </w:rPr>
        <w:t>% mimo číselné parametry uvedené jako min. nebo max.</w:t>
      </w:r>
    </w:p>
    <w:sectPr w:rsidR="00DB12F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2132EE">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02C9F2F1" w:rsidR="00937D5C" w:rsidRDefault="00CF30CB">
    <w:pPr>
      <w:pStyle w:val="Zhlav"/>
      <w:jc w:val="both"/>
    </w:pPr>
    <w:r>
      <w:rPr>
        <w:noProof/>
      </w:rPr>
      <w:drawing>
        <wp:anchor distT="0" distB="0" distL="0" distR="0" simplePos="0" relativeHeight="4" behindDoc="1" locked="0" layoutInCell="1" allowOverlap="1" wp14:anchorId="3E38FC4B" wp14:editId="2A5BB02F">
          <wp:simplePos x="0" y="0"/>
          <wp:positionH relativeFrom="margin">
            <wp:posOffset>4004763</wp:posOffset>
          </wp:positionH>
          <wp:positionV relativeFrom="paragraph">
            <wp:posOffset>-54519</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3B97D58"/>
    <w:multiLevelType w:val="hybridMultilevel"/>
    <w:tmpl w:val="B8ECE13E"/>
    <w:lvl w:ilvl="0" w:tplc="14485DE6">
      <w:start w:val="5"/>
      <w:numFmt w:val="bullet"/>
      <w:lvlText w:val="-"/>
      <w:lvlJc w:val="left"/>
      <w:pPr>
        <w:ind w:left="420" w:hanging="360"/>
      </w:pPr>
      <w:rPr>
        <w:rFonts w:ascii="Arial" w:eastAsia="Times New Roman" w:hAnsi="Arial" w:cs="Arial" w:hint="default"/>
        <w:sz w:val="20"/>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4"/>
  </w:num>
  <w:num w:numId="3" w16cid:durableId="878710106">
    <w:abstractNumId w:val="2"/>
  </w:num>
  <w:num w:numId="4" w16cid:durableId="411436782">
    <w:abstractNumId w:val="1"/>
  </w:num>
  <w:num w:numId="5" w16cid:durableId="2138444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47EC3"/>
    <w:rsid w:val="00054C61"/>
    <w:rsid w:val="00054F55"/>
    <w:rsid w:val="001244A8"/>
    <w:rsid w:val="00190B43"/>
    <w:rsid w:val="00201594"/>
    <w:rsid w:val="00204F66"/>
    <w:rsid w:val="002132EE"/>
    <w:rsid w:val="00214BF6"/>
    <w:rsid w:val="00231A98"/>
    <w:rsid w:val="00247CB7"/>
    <w:rsid w:val="00267187"/>
    <w:rsid w:val="00273ABF"/>
    <w:rsid w:val="002746B2"/>
    <w:rsid w:val="00293740"/>
    <w:rsid w:val="00366674"/>
    <w:rsid w:val="00385A5D"/>
    <w:rsid w:val="003A738A"/>
    <w:rsid w:val="003B1947"/>
    <w:rsid w:val="003D66EA"/>
    <w:rsid w:val="003E5B4F"/>
    <w:rsid w:val="00400835"/>
    <w:rsid w:val="00435830"/>
    <w:rsid w:val="00443BEA"/>
    <w:rsid w:val="00453163"/>
    <w:rsid w:val="0046312C"/>
    <w:rsid w:val="004648DB"/>
    <w:rsid w:val="00470C0F"/>
    <w:rsid w:val="004E6C30"/>
    <w:rsid w:val="004F3F43"/>
    <w:rsid w:val="00520261"/>
    <w:rsid w:val="0055646F"/>
    <w:rsid w:val="00566A7F"/>
    <w:rsid w:val="005726BB"/>
    <w:rsid w:val="0058593D"/>
    <w:rsid w:val="005C1737"/>
    <w:rsid w:val="005F3F22"/>
    <w:rsid w:val="0060319C"/>
    <w:rsid w:val="0065025B"/>
    <w:rsid w:val="00652FBE"/>
    <w:rsid w:val="00656D8A"/>
    <w:rsid w:val="00665839"/>
    <w:rsid w:val="0069050D"/>
    <w:rsid w:val="00704808"/>
    <w:rsid w:val="00757E79"/>
    <w:rsid w:val="00765AE7"/>
    <w:rsid w:val="007C2FEA"/>
    <w:rsid w:val="007C6E2D"/>
    <w:rsid w:val="007E60E7"/>
    <w:rsid w:val="007F6C76"/>
    <w:rsid w:val="008044E4"/>
    <w:rsid w:val="008132F0"/>
    <w:rsid w:val="008431C9"/>
    <w:rsid w:val="0089716C"/>
    <w:rsid w:val="008A1AD0"/>
    <w:rsid w:val="008F28F8"/>
    <w:rsid w:val="00901BFE"/>
    <w:rsid w:val="00937D5C"/>
    <w:rsid w:val="00957B8F"/>
    <w:rsid w:val="00972E89"/>
    <w:rsid w:val="00981540"/>
    <w:rsid w:val="00981F08"/>
    <w:rsid w:val="00987342"/>
    <w:rsid w:val="009E7096"/>
    <w:rsid w:val="00A66DFF"/>
    <w:rsid w:val="00A70AEA"/>
    <w:rsid w:val="00A903A4"/>
    <w:rsid w:val="00AA1C03"/>
    <w:rsid w:val="00AE2548"/>
    <w:rsid w:val="00B0558B"/>
    <w:rsid w:val="00B147DE"/>
    <w:rsid w:val="00B426F9"/>
    <w:rsid w:val="00B55BFB"/>
    <w:rsid w:val="00B86130"/>
    <w:rsid w:val="00BD5803"/>
    <w:rsid w:val="00C42F99"/>
    <w:rsid w:val="00C65F82"/>
    <w:rsid w:val="00CB4783"/>
    <w:rsid w:val="00CC484E"/>
    <w:rsid w:val="00CF30CB"/>
    <w:rsid w:val="00D11B1D"/>
    <w:rsid w:val="00D23098"/>
    <w:rsid w:val="00D473CB"/>
    <w:rsid w:val="00D51566"/>
    <w:rsid w:val="00D5361D"/>
    <w:rsid w:val="00DA1036"/>
    <w:rsid w:val="00DB12F7"/>
    <w:rsid w:val="00DC418D"/>
    <w:rsid w:val="00DD0540"/>
    <w:rsid w:val="00DD640C"/>
    <w:rsid w:val="00E13689"/>
    <w:rsid w:val="00E567AD"/>
    <w:rsid w:val="00E65154"/>
    <w:rsid w:val="00EA63E7"/>
    <w:rsid w:val="00EA64D5"/>
    <w:rsid w:val="00EC4445"/>
    <w:rsid w:val="00EC5DAC"/>
    <w:rsid w:val="00EF1C68"/>
    <w:rsid w:val="00F028F3"/>
    <w:rsid w:val="00F36621"/>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307</Words>
  <Characters>1812</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Jaroslava Čížková</cp:lastModifiedBy>
  <cp:revision>60</cp:revision>
  <dcterms:created xsi:type="dcterms:W3CDTF">2022-08-31T07:59:00Z</dcterms:created>
  <dcterms:modified xsi:type="dcterms:W3CDTF">2024-06-10T19:58:00Z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